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D099AC" w14:textId="77777777" w:rsidR="00826B4D" w:rsidRDefault="00826B4D" w:rsidP="00EB0751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3D2F5E1B" w14:textId="38EA5BCD" w:rsidR="00EB0751" w:rsidRPr="00826B4D" w:rsidRDefault="00EB0751" w:rsidP="00EB0751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826B4D">
        <w:rPr>
          <w:rFonts w:ascii="Arial" w:hAnsi="Arial" w:cs="Arial"/>
          <w:b/>
          <w:bCs/>
          <w:sz w:val="28"/>
          <w:szCs w:val="28"/>
        </w:rPr>
        <w:t>AVISO DE PRORROGAÇÃO DE PRAZO</w:t>
      </w:r>
    </w:p>
    <w:p w14:paraId="2E556A24" w14:textId="77777777" w:rsidR="00826B4D" w:rsidRDefault="00826B4D">
      <w:pPr>
        <w:rPr>
          <w:rFonts w:ascii="Arial" w:hAnsi="Arial" w:cs="Arial"/>
          <w:b/>
          <w:bCs/>
          <w:sz w:val="24"/>
          <w:szCs w:val="24"/>
        </w:rPr>
      </w:pPr>
    </w:p>
    <w:p w14:paraId="18929D52" w14:textId="03DF7342" w:rsidR="00EB0751" w:rsidRPr="00826B4D" w:rsidRDefault="00EB0751">
      <w:pPr>
        <w:rPr>
          <w:rFonts w:ascii="Arial" w:hAnsi="Arial" w:cs="Arial"/>
          <w:sz w:val="24"/>
          <w:szCs w:val="24"/>
        </w:rPr>
      </w:pPr>
      <w:r w:rsidRPr="00826B4D">
        <w:rPr>
          <w:rFonts w:ascii="Arial" w:hAnsi="Arial" w:cs="Arial"/>
          <w:b/>
          <w:bCs/>
          <w:sz w:val="24"/>
          <w:szCs w:val="24"/>
        </w:rPr>
        <w:t>MEMORANDO</w:t>
      </w:r>
      <w:r w:rsidRPr="00826B4D">
        <w:rPr>
          <w:rFonts w:ascii="Arial" w:hAnsi="Arial" w:cs="Arial"/>
          <w:sz w:val="24"/>
          <w:szCs w:val="24"/>
        </w:rPr>
        <w:t xml:space="preserve"> N.º 29</w:t>
      </w:r>
      <w:r w:rsidR="0078476F" w:rsidRPr="00826B4D">
        <w:rPr>
          <w:rFonts w:ascii="Arial" w:hAnsi="Arial" w:cs="Arial"/>
          <w:sz w:val="24"/>
          <w:szCs w:val="24"/>
        </w:rPr>
        <w:t>42</w:t>
      </w:r>
      <w:r w:rsidRPr="00826B4D">
        <w:rPr>
          <w:rFonts w:ascii="Arial" w:hAnsi="Arial" w:cs="Arial"/>
          <w:sz w:val="24"/>
          <w:szCs w:val="24"/>
        </w:rPr>
        <w:t xml:space="preserve">/2023 </w:t>
      </w:r>
    </w:p>
    <w:p w14:paraId="588AC4A9" w14:textId="3BBF937F" w:rsidR="00EB0751" w:rsidRDefault="00EB0751">
      <w:pPr>
        <w:rPr>
          <w:rFonts w:ascii="Arial" w:hAnsi="Arial" w:cs="Arial"/>
          <w:sz w:val="24"/>
          <w:szCs w:val="24"/>
        </w:rPr>
      </w:pPr>
      <w:r w:rsidRPr="00826B4D">
        <w:rPr>
          <w:rFonts w:ascii="Arial" w:hAnsi="Arial" w:cs="Arial"/>
          <w:b/>
          <w:bCs/>
          <w:sz w:val="24"/>
          <w:szCs w:val="24"/>
        </w:rPr>
        <w:t>CHAMADA PÚBLICA</w:t>
      </w:r>
      <w:r w:rsidRPr="00826B4D">
        <w:rPr>
          <w:rFonts w:ascii="Arial" w:hAnsi="Arial" w:cs="Arial"/>
          <w:sz w:val="24"/>
          <w:szCs w:val="24"/>
        </w:rPr>
        <w:t xml:space="preserve"> N.º 00</w:t>
      </w:r>
      <w:r w:rsidR="0078476F" w:rsidRPr="00826B4D">
        <w:rPr>
          <w:rFonts w:ascii="Arial" w:hAnsi="Arial" w:cs="Arial"/>
          <w:sz w:val="24"/>
          <w:szCs w:val="24"/>
        </w:rPr>
        <w:t>6</w:t>
      </w:r>
      <w:r w:rsidRPr="00826B4D">
        <w:rPr>
          <w:rFonts w:ascii="Arial" w:hAnsi="Arial" w:cs="Arial"/>
          <w:sz w:val="24"/>
          <w:szCs w:val="24"/>
        </w:rPr>
        <w:t>/2023</w:t>
      </w:r>
    </w:p>
    <w:p w14:paraId="2D0BE0E6" w14:textId="77777777" w:rsidR="00826B4D" w:rsidRPr="00826B4D" w:rsidRDefault="00826B4D">
      <w:pPr>
        <w:rPr>
          <w:rFonts w:ascii="Arial" w:hAnsi="Arial" w:cs="Arial"/>
          <w:sz w:val="24"/>
          <w:szCs w:val="24"/>
        </w:rPr>
      </w:pPr>
    </w:p>
    <w:p w14:paraId="2BA35E47" w14:textId="50952656" w:rsidR="00E51A5B" w:rsidRPr="00826B4D" w:rsidRDefault="00EB0751" w:rsidP="0078476F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826B4D">
        <w:rPr>
          <w:rFonts w:ascii="Arial" w:hAnsi="Arial" w:cs="Arial"/>
          <w:b/>
          <w:bCs/>
          <w:sz w:val="24"/>
          <w:szCs w:val="24"/>
        </w:rPr>
        <w:t>Objeto:</w:t>
      </w:r>
      <w:r w:rsidRPr="00826B4D">
        <w:rPr>
          <w:rFonts w:ascii="Arial" w:hAnsi="Arial" w:cs="Arial"/>
          <w:sz w:val="24"/>
          <w:szCs w:val="24"/>
        </w:rPr>
        <w:t xml:space="preserve"> </w:t>
      </w:r>
      <w:r w:rsidR="0078476F" w:rsidRPr="00826B4D">
        <w:rPr>
          <w:rFonts w:ascii="Arial" w:hAnsi="Arial" w:cs="Arial"/>
          <w:sz w:val="24"/>
          <w:szCs w:val="24"/>
        </w:rPr>
        <w:t>Seleção de projetos culturais, voltados ao audiovisual para produção, apoio a Cinema itinerante e de rua, Formação, qualificação e difusão, Mostras e Festivais. Com recurso destinado pela Lei 195 de 8 de julho de 2022 (Paulo Gustavo).</w:t>
      </w:r>
    </w:p>
    <w:p w14:paraId="67B59CF4" w14:textId="77777777" w:rsidR="00826B4D" w:rsidRDefault="00826B4D" w:rsidP="00826B4D">
      <w:pPr>
        <w:spacing w:line="360" w:lineRule="auto"/>
        <w:ind w:firstLine="1134"/>
        <w:jc w:val="both"/>
        <w:rPr>
          <w:rFonts w:ascii="Arial" w:hAnsi="Arial" w:cs="Arial"/>
          <w:sz w:val="24"/>
          <w:szCs w:val="24"/>
        </w:rPr>
      </w:pPr>
    </w:p>
    <w:p w14:paraId="16A17585" w14:textId="1709A2C2" w:rsidR="00826B4D" w:rsidRPr="00FD2013" w:rsidRDefault="00826B4D" w:rsidP="00826B4D">
      <w:pPr>
        <w:spacing w:line="360" w:lineRule="auto"/>
        <w:ind w:firstLine="1134"/>
        <w:jc w:val="both"/>
        <w:rPr>
          <w:rFonts w:ascii="Arial" w:hAnsi="Arial" w:cs="Arial"/>
          <w:sz w:val="24"/>
          <w:szCs w:val="24"/>
        </w:rPr>
      </w:pPr>
      <w:r w:rsidRPr="00FD2013">
        <w:rPr>
          <w:rFonts w:ascii="Arial" w:hAnsi="Arial" w:cs="Arial"/>
          <w:sz w:val="24"/>
          <w:szCs w:val="24"/>
        </w:rPr>
        <w:t xml:space="preserve">A Prefeitura Municipal de Nazaré Paulista vem, por meio deste, informar aos interessados que, em atendimento à solicitação formal recebida, o prazo para a entrega das </w:t>
      </w:r>
      <w:r w:rsidRPr="00FD2013">
        <w:rPr>
          <w:rFonts w:ascii="Arial" w:hAnsi="Arial" w:cs="Arial"/>
          <w:b/>
          <w:bCs/>
          <w:sz w:val="24"/>
          <w:szCs w:val="24"/>
        </w:rPr>
        <w:t>Contrapartidas</w:t>
      </w:r>
      <w:r w:rsidRPr="00FD2013">
        <w:rPr>
          <w:rFonts w:ascii="Arial" w:hAnsi="Arial" w:cs="Arial"/>
          <w:sz w:val="24"/>
          <w:szCs w:val="24"/>
        </w:rPr>
        <w:t xml:space="preserve"> e dos </w:t>
      </w:r>
      <w:r w:rsidRPr="00FD2013">
        <w:rPr>
          <w:rFonts w:ascii="Arial" w:hAnsi="Arial" w:cs="Arial"/>
          <w:b/>
          <w:bCs/>
          <w:sz w:val="24"/>
          <w:szCs w:val="24"/>
        </w:rPr>
        <w:t>Relatórios de Execução de Contrapartidas</w:t>
      </w:r>
      <w:r w:rsidRPr="00FD2013">
        <w:rPr>
          <w:rFonts w:ascii="Arial" w:hAnsi="Arial" w:cs="Arial"/>
          <w:sz w:val="24"/>
          <w:szCs w:val="24"/>
        </w:rPr>
        <w:t xml:space="preserve"> relacionados aos projetos participantes do </w:t>
      </w:r>
      <w:r w:rsidRPr="00FD2013">
        <w:rPr>
          <w:rFonts w:ascii="Arial" w:hAnsi="Arial" w:cs="Arial"/>
          <w:b/>
          <w:bCs/>
          <w:sz w:val="24"/>
          <w:szCs w:val="24"/>
        </w:rPr>
        <w:t>EDITAL DE CHAMAMENTO CHAMADA PÚBLICA Nº 00</w:t>
      </w:r>
      <w:r w:rsidRPr="00826B4D">
        <w:rPr>
          <w:rFonts w:ascii="Arial" w:hAnsi="Arial" w:cs="Arial"/>
          <w:b/>
          <w:bCs/>
          <w:sz w:val="24"/>
          <w:szCs w:val="24"/>
        </w:rPr>
        <w:t>6</w:t>
      </w:r>
      <w:r w:rsidRPr="00FD2013">
        <w:rPr>
          <w:rFonts w:ascii="Arial" w:hAnsi="Arial" w:cs="Arial"/>
          <w:b/>
          <w:bCs/>
          <w:sz w:val="24"/>
          <w:szCs w:val="24"/>
        </w:rPr>
        <w:t>/2023</w:t>
      </w:r>
      <w:r w:rsidRPr="00FD2013">
        <w:rPr>
          <w:rFonts w:ascii="Arial" w:hAnsi="Arial" w:cs="Arial"/>
          <w:sz w:val="24"/>
          <w:szCs w:val="24"/>
        </w:rPr>
        <w:t xml:space="preserve"> f</w:t>
      </w:r>
      <w:r w:rsidRPr="00826B4D">
        <w:rPr>
          <w:rFonts w:ascii="Arial" w:hAnsi="Arial" w:cs="Arial"/>
          <w:sz w:val="24"/>
          <w:szCs w:val="24"/>
        </w:rPr>
        <w:t>ica</w:t>
      </w:r>
      <w:r w:rsidRPr="00FD2013">
        <w:rPr>
          <w:rFonts w:ascii="Arial" w:hAnsi="Arial" w:cs="Arial"/>
          <w:sz w:val="24"/>
          <w:szCs w:val="24"/>
        </w:rPr>
        <w:t xml:space="preserve"> prorrogado</w:t>
      </w:r>
      <w:r w:rsidRPr="00826B4D">
        <w:rPr>
          <w:rFonts w:ascii="Arial" w:hAnsi="Arial" w:cs="Arial"/>
          <w:sz w:val="24"/>
          <w:szCs w:val="24"/>
        </w:rPr>
        <w:t xml:space="preserve"> </w:t>
      </w:r>
      <w:r w:rsidRPr="00FD2013">
        <w:rPr>
          <w:rFonts w:ascii="Arial" w:hAnsi="Arial" w:cs="Arial"/>
          <w:sz w:val="24"/>
          <w:szCs w:val="24"/>
        </w:rPr>
        <w:t>conforme abaixo:</w:t>
      </w:r>
    </w:p>
    <w:p w14:paraId="4B263E84" w14:textId="77777777" w:rsidR="00826B4D" w:rsidRPr="00FD2013" w:rsidRDefault="00826B4D" w:rsidP="00826B4D">
      <w:pPr>
        <w:numPr>
          <w:ilvl w:val="0"/>
          <w:numId w:val="3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FD2013">
        <w:rPr>
          <w:rFonts w:ascii="Arial" w:hAnsi="Arial" w:cs="Arial"/>
          <w:b/>
          <w:bCs/>
          <w:sz w:val="24"/>
          <w:szCs w:val="24"/>
        </w:rPr>
        <w:t>Realização das Contrapartidas</w:t>
      </w:r>
      <w:r w:rsidRPr="00FD2013">
        <w:rPr>
          <w:rFonts w:ascii="Arial" w:hAnsi="Arial" w:cs="Arial"/>
          <w:sz w:val="24"/>
          <w:szCs w:val="24"/>
        </w:rPr>
        <w:t xml:space="preserve">: </w:t>
      </w:r>
      <w:r w:rsidRPr="00826B4D">
        <w:rPr>
          <w:rFonts w:ascii="Arial" w:hAnsi="Arial" w:cs="Arial"/>
          <w:sz w:val="24"/>
          <w:szCs w:val="24"/>
        </w:rPr>
        <w:t xml:space="preserve"> </w:t>
      </w:r>
      <w:r w:rsidRPr="00FD2013">
        <w:rPr>
          <w:rFonts w:ascii="Arial" w:hAnsi="Arial" w:cs="Arial"/>
          <w:sz w:val="24"/>
          <w:szCs w:val="24"/>
        </w:rPr>
        <w:t>30 de junho de 2025.</w:t>
      </w:r>
    </w:p>
    <w:p w14:paraId="15392792" w14:textId="77777777" w:rsidR="00826B4D" w:rsidRPr="00FD2013" w:rsidRDefault="00826B4D" w:rsidP="00826B4D">
      <w:pPr>
        <w:numPr>
          <w:ilvl w:val="0"/>
          <w:numId w:val="3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FD2013">
        <w:rPr>
          <w:rFonts w:ascii="Arial" w:hAnsi="Arial" w:cs="Arial"/>
          <w:b/>
          <w:bCs/>
          <w:sz w:val="24"/>
          <w:szCs w:val="24"/>
        </w:rPr>
        <w:t>Entrega do Relatório de Execução das Contrapartidas</w:t>
      </w:r>
      <w:r w:rsidRPr="00FD2013">
        <w:rPr>
          <w:rFonts w:ascii="Arial" w:hAnsi="Arial" w:cs="Arial"/>
          <w:sz w:val="24"/>
          <w:szCs w:val="24"/>
        </w:rPr>
        <w:t xml:space="preserve">: </w:t>
      </w:r>
      <w:r w:rsidRPr="00826B4D">
        <w:rPr>
          <w:rFonts w:ascii="Arial" w:hAnsi="Arial" w:cs="Arial"/>
          <w:sz w:val="24"/>
          <w:szCs w:val="24"/>
        </w:rPr>
        <w:t xml:space="preserve"> </w:t>
      </w:r>
      <w:r w:rsidRPr="00FD2013">
        <w:rPr>
          <w:rFonts w:ascii="Arial" w:hAnsi="Arial" w:cs="Arial"/>
          <w:sz w:val="24"/>
          <w:szCs w:val="24"/>
        </w:rPr>
        <w:t>25 de julho de 2025.</w:t>
      </w:r>
    </w:p>
    <w:p w14:paraId="4CAFC8CE" w14:textId="77777777" w:rsidR="00826B4D" w:rsidRPr="00826B4D" w:rsidRDefault="00826B4D" w:rsidP="00826B4D">
      <w:pPr>
        <w:jc w:val="both"/>
        <w:rPr>
          <w:rFonts w:ascii="Arial" w:hAnsi="Arial" w:cs="Arial"/>
          <w:sz w:val="24"/>
          <w:szCs w:val="24"/>
        </w:rPr>
      </w:pPr>
    </w:p>
    <w:p w14:paraId="7F283372" w14:textId="77777777" w:rsidR="00A56DF0" w:rsidRPr="00826B4D" w:rsidRDefault="00427368" w:rsidP="00427368">
      <w:pPr>
        <w:ind w:firstLine="1134"/>
        <w:jc w:val="both"/>
        <w:rPr>
          <w:rFonts w:ascii="Arial" w:hAnsi="Arial" w:cs="Arial"/>
          <w:sz w:val="24"/>
          <w:szCs w:val="24"/>
        </w:rPr>
      </w:pPr>
      <w:r w:rsidRPr="00826B4D">
        <w:rPr>
          <w:rFonts w:ascii="Arial" w:hAnsi="Arial" w:cs="Arial"/>
          <w:sz w:val="24"/>
          <w:szCs w:val="24"/>
        </w:rPr>
        <w:t>Atenciosamente,</w:t>
      </w:r>
    </w:p>
    <w:p w14:paraId="7CF0C492" w14:textId="77777777" w:rsidR="00A56DF0" w:rsidRPr="00826B4D" w:rsidRDefault="00A56DF0" w:rsidP="00A56DF0">
      <w:pPr>
        <w:ind w:firstLine="1134"/>
        <w:jc w:val="right"/>
        <w:rPr>
          <w:rFonts w:ascii="Arial" w:hAnsi="Arial" w:cs="Arial"/>
          <w:sz w:val="24"/>
          <w:szCs w:val="24"/>
        </w:rPr>
      </w:pPr>
      <w:r w:rsidRPr="00826B4D">
        <w:rPr>
          <w:rFonts w:ascii="Arial" w:hAnsi="Arial" w:cs="Arial"/>
          <w:sz w:val="24"/>
          <w:szCs w:val="24"/>
        </w:rPr>
        <w:t>Nazaré Paulista, 21 de março de 2025.</w:t>
      </w:r>
    </w:p>
    <w:p w14:paraId="6E59CCE1" w14:textId="77777777" w:rsidR="00E51A5B" w:rsidRPr="00826B4D" w:rsidRDefault="00E51A5B" w:rsidP="00A56DF0">
      <w:pPr>
        <w:ind w:firstLine="1134"/>
        <w:jc w:val="right"/>
        <w:rPr>
          <w:rFonts w:ascii="Arial" w:hAnsi="Arial" w:cs="Arial"/>
          <w:sz w:val="24"/>
          <w:szCs w:val="24"/>
        </w:rPr>
      </w:pPr>
    </w:p>
    <w:p w14:paraId="3B0AF014" w14:textId="77777777" w:rsidR="00A56DF0" w:rsidRPr="00826B4D" w:rsidRDefault="00A56DF0" w:rsidP="00A56DF0">
      <w:pPr>
        <w:ind w:firstLine="1134"/>
        <w:jc w:val="right"/>
        <w:rPr>
          <w:rFonts w:ascii="Arial" w:hAnsi="Arial" w:cs="Arial"/>
          <w:sz w:val="24"/>
          <w:szCs w:val="24"/>
        </w:rPr>
      </w:pPr>
    </w:p>
    <w:p w14:paraId="69DD98B6" w14:textId="77777777" w:rsidR="00A56DF0" w:rsidRPr="00826B4D" w:rsidRDefault="00A56DF0" w:rsidP="00A56DF0">
      <w:pPr>
        <w:pStyle w:val="Default"/>
        <w:spacing w:before="100" w:beforeAutospacing="1" w:after="100" w:afterAutospacing="1"/>
        <w:contextualSpacing/>
        <w:jc w:val="center"/>
        <w:rPr>
          <w:b/>
          <w:color w:val="auto"/>
          <w:sz w:val="20"/>
          <w:szCs w:val="20"/>
        </w:rPr>
      </w:pPr>
      <w:proofErr w:type="spellStart"/>
      <w:r w:rsidRPr="00826B4D">
        <w:rPr>
          <w:b/>
          <w:color w:val="auto"/>
          <w:sz w:val="20"/>
          <w:szCs w:val="20"/>
        </w:rPr>
        <w:t>Avanilde</w:t>
      </w:r>
      <w:proofErr w:type="spellEnd"/>
      <w:r w:rsidRPr="00826B4D">
        <w:rPr>
          <w:b/>
          <w:color w:val="auto"/>
          <w:sz w:val="20"/>
          <w:szCs w:val="20"/>
        </w:rPr>
        <w:t xml:space="preserve"> Aparecida Gonzaga </w:t>
      </w:r>
      <w:proofErr w:type="spellStart"/>
      <w:r w:rsidRPr="00826B4D">
        <w:rPr>
          <w:b/>
          <w:color w:val="auto"/>
          <w:sz w:val="20"/>
          <w:szCs w:val="20"/>
        </w:rPr>
        <w:t>Canêdo</w:t>
      </w:r>
      <w:proofErr w:type="spellEnd"/>
    </w:p>
    <w:p w14:paraId="7016E0F5" w14:textId="1606F3D6" w:rsidR="00EC5530" w:rsidRPr="00826B4D" w:rsidRDefault="00A56DF0" w:rsidP="00A56DF0">
      <w:pPr>
        <w:pStyle w:val="Default"/>
        <w:spacing w:before="100" w:beforeAutospacing="1" w:after="100" w:afterAutospacing="1"/>
        <w:contextualSpacing/>
        <w:jc w:val="center"/>
      </w:pPr>
      <w:r w:rsidRPr="00826B4D">
        <w:rPr>
          <w:b/>
          <w:color w:val="auto"/>
          <w:sz w:val="20"/>
          <w:szCs w:val="20"/>
        </w:rPr>
        <w:t>Prefeita</w:t>
      </w:r>
    </w:p>
    <w:sectPr w:rsidR="00EC5530" w:rsidRPr="00826B4D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6978E9" w14:textId="77777777" w:rsidR="00E51A5B" w:rsidRDefault="00E51A5B" w:rsidP="00E51A5B">
      <w:pPr>
        <w:spacing w:after="0" w:line="240" w:lineRule="auto"/>
      </w:pPr>
      <w:r>
        <w:separator/>
      </w:r>
    </w:p>
  </w:endnote>
  <w:endnote w:type="continuationSeparator" w:id="0">
    <w:p w14:paraId="50F8ED44" w14:textId="77777777" w:rsidR="00E51A5B" w:rsidRDefault="00E51A5B" w:rsidP="00E51A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4ABF2C" w14:textId="77777777" w:rsidR="00E51A5B" w:rsidRPr="00151B4E" w:rsidRDefault="00E51A5B" w:rsidP="00E51A5B">
    <w:pPr>
      <w:pStyle w:val="Corpodetexto"/>
      <w:spacing w:before="131"/>
      <w:ind w:left="1335" w:right="1445"/>
      <w:jc w:val="center"/>
    </w:pPr>
    <w:r w:rsidRPr="00151B4E">
      <w:rPr>
        <w:color w:val="17385F"/>
      </w:rPr>
      <w:t>PAÇO MUNICIPAL MARIA TEREZA PINHEIRO RAMOS</w:t>
    </w:r>
  </w:p>
  <w:p w14:paraId="0D94CC23" w14:textId="77777777" w:rsidR="00E51A5B" w:rsidRPr="00151B4E" w:rsidRDefault="00E51A5B" w:rsidP="00E51A5B">
    <w:pPr>
      <w:pStyle w:val="Corpodetexto"/>
      <w:spacing w:before="103" w:line="360" w:lineRule="auto"/>
      <w:ind w:left="1335" w:right="1450"/>
      <w:jc w:val="center"/>
    </w:pPr>
    <w:r w:rsidRPr="00151B4E">
      <w:rPr>
        <w:color w:val="17385F"/>
      </w:rPr>
      <w:t xml:space="preserve">Praça Cel. Antonio Rodrigues dos Santos, 16 – Centro - Nazaré Paulista - SP - CEP 12960-000 Tel.: (11) 4597-1526 | Site: </w:t>
    </w:r>
    <w:hyperlink r:id="rId1">
      <w:r w:rsidRPr="00151B4E">
        <w:rPr>
          <w:color w:val="17385F"/>
        </w:rPr>
        <w:t>www.nazarepaulista.sp.gov.br</w:t>
      </w:r>
    </w:hyperlink>
  </w:p>
  <w:p w14:paraId="318AFB19" w14:textId="77777777" w:rsidR="00E51A5B" w:rsidRDefault="00E51A5B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FEF7B3" w14:textId="77777777" w:rsidR="00E51A5B" w:rsidRDefault="00E51A5B" w:rsidP="00E51A5B">
      <w:pPr>
        <w:spacing w:after="0" w:line="240" w:lineRule="auto"/>
      </w:pPr>
      <w:r>
        <w:separator/>
      </w:r>
    </w:p>
  </w:footnote>
  <w:footnote w:type="continuationSeparator" w:id="0">
    <w:p w14:paraId="546F760D" w14:textId="77777777" w:rsidR="00E51A5B" w:rsidRDefault="00E51A5B" w:rsidP="00E51A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129618" w14:textId="5EAE5824" w:rsidR="00E51A5B" w:rsidRDefault="00E51A5B">
    <w:pPr>
      <w:pStyle w:val="Cabealho"/>
    </w:pPr>
    <w:r>
      <w:rPr>
        <w:noProof/>
        <w:color w:val="FFFFFF"/>
        <w:lang w:eastAsia="ar-SA"/>
      </w:rPr>
      <w:drawing>
        <wp:inline distT="0" distB="0" distL="0" distR="0" wp14:anchorId="6178398A" wp14:editId="1AB36040">
          <wp:extent cx="5400040" cy="709670"/>
          <wp:effectExtent l="0" t="0" r="0" b="0"/>
          <wp:docPr id="1184259211" name="Imagem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7096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DE028E"/>
    <w:multiLevelType w:val="hybridMultilevel"/>
    <w:tmpl w:val="F25EAFC8"/>
    <w:lvl w:ilvl="0" w:tplc="7E9CCC2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2F3A7BD5"/>
    <w:multiLevelType w:val="multilevel"/>
    <w:tmpl w:val="DA601A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2C3799D"/>
    <w:multiLevelType w:val="hybridMultilevel"/>
    <w:tmpl w:val="A154BE0E"/>
    <w:lvl w:ilvl="0" w:tplc="6DDAE332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num w:numId="1" w16cid:durableId="822234001">
    <w:abstractNumId w:val="2"/>
  </w:num>
  <w:num w:numId="2" w16cid:durableId="1088425458">
    <w:abstractNumId w:val="0"/>
  </w:num>
  <w:num w:numId="3" w16cid:durableId="193602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8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751"/>
    <w:rsid w:val="000719B0"/>
    <w:rsid w:val="00141B62"/>
    <w:rsid w:val="0030093C"/>
    <w:rsid w:val="00384285"/>
    <w:rsid w:val="00427368"/>
    <w:rsid w:val="0045387A"/>
    <w:rsid w:val="004B48AA"/>
    <w:rsid w:val="0078476F"/>
    <w:rsid w:val="00826B4D"/>
    <w:rsid w:val="0083176E"/>
    <w:rsid w:val="00944A3B"/>
    <w:rsid w:val="00A0155F"/>
    <w:rsid w:val="00A153F7"/>
    <w:rsid w:val="00A56DF0"/>
    <w:rsid w:val="00A83D8F"/>
    <w:rsid w:val="00B5288A"/>
    <w:rsid w:val="00C87A30"/>
    <w:rsid w:val="00E02025"/>
    <w:rsid w:val="00E51A5B"/>
    <w:rsid w:val="00EB0751"/>
    <w:rsid w:val="00EC5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436636"/>
  <w15:chartTrackingRefBased/>
  <w15:docId w15:val="{086BF1D4-EF07-4692-84FE-BB14BCED6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EB075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EB07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EB075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B075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B075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EB075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EB075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B075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EB075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B075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EB07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EB075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EB0751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B0751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EB0751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B0751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B0751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B0751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EB075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EB07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EB075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EB075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EB07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EB0751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EB0751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EB0751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EB075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EB0751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EB0751"/>
    <w:rPr>
      <w:b/>
      <w:bCs/>
      <w:smallCaps/>
      <w:color w:val="2F5496" w:themeColor="accent1" w:themeShade="BF"/>
      <w:spacing w:val="5"/>
    </w:rPr>
  </w:style>
  <w:style w:type="paragraph" w:customStyle="1" w:styleId="Default">
    <w:name w:val="Default"/>
    <w:qFormat/>
    <w:rsid w:val="00A56DF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kern w:val="0"/>
      <w:sz w:val="24"/>
      <w:szCs w:val="24"/>
      <w:lang w:eastAsia="pt-BR"/>
      <w14:ligatures w14:val="none"/>
    </w:rPr>
  </w:style>
  <w:style w:type="paragraph" w:styleId="Cabealho">
    <w:name w:val="header"/>
    <w:basedOn w:val="Normal"/>
    <w:link w:val="CabealhoChar"/>
    <w:uiPriority w:val="99"/>
    <w:unhideWhenUsed/>
    <w:rsid w:val="00E51A5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51A5B"/>
  </w:style>
  <w:style w:type="paragraph" w:styleId="Rodap">
    <w:name w:val="footer"/>
    <w:basedOn w:val="Normal"/>
    <w:link w:val="RodapChar"/>
    <w:uiPriority w:val="99"/>
    <w:unhideWhenUsed/>
    <w:rsid w:val="00E51A5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51A5B"/>
  </w:style>
  <w:style w:type="paragraph" w:styleId="Corpodetexto">
    <w:name w:val="Body Text"/>
    <w:basedOn w:val="Normal"/>
    <w:link w:val="CorpodetextoChar"/>
    <w:uiPriority w:val="1"/>
    <w:qFormat/>
    <w:rsid w:val="00E51A5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18"/>
      <w:szCs w:val="18"/>
      <w:lang w:val="pt-PT" w:eastAsia="pt-PT" w:bidi="pt-PT"/>
      <w14:ligatures w14:val="none"/>
    </w:rPr>
  </w:style>
  <w:style w:type="character" w:customStyle="1" w:styleId="CorpodetextoChar">
    <w:name w:val="Corpo de texto Char"/>
    <w:basedOn w:val="Fontepargpadro"/>
    <w:link w:val="Corpodetexto"/>
    <w:uiPriority w:val="1"/>
    <w:rsid w:val="00E51A5B"/>
    <w:rPr>
      <w:rFonts w:ascii="Arial" w:eastAsia="Arial" w:hAnsi="Arial" w:cs="Arial"/>
      <w:kern w:val="0"/>
      <w:sz w:val="18"/>
      <w:szCs w:val="18"/>
      <w:lang w:val="pt-PT" w:eastAsia="pt-PT" w:bidi="pt-PT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1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9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6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7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nazarepaulista.sp.gov.br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142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Bruna Santos</dc:creator>
  <cp:keywords/>
  <dc:description/>
  <cp:lastModifiedBy>Bruna Santos</cp:lastModifiedBy>
  <cp:revision>4</cp:revision>
  <dcterms:created xsi:type="dcterms:W3CDTF">2025-03-21T18:30:00Z</dcterms:created>
  <dcterms:modified xsi:type="dcterms:W3CDTF">2025-03-21T19:38:00Z</dcterms:modified>
</cp:coreProperties>
</file>